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Standard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ind w:firstLine="709"/>
        <w:jc w:val="center"/>
        <w:rPr>
          <w:rFonts w:ascii="Calibri" w:hAnsi="Calibri" w:asciiTheme="minorHAnsi" w:hAnsiTheme="minorHAnsi"/>
          <w:b/>
          <w:b/>
          <w:color w:val="1F497D" w:themeColor="text2"/>
          <w:sz w:val="22"/>
          <w:szCs w:val="22"/>
        </w:rPr>
      </w:pPr>
      <w:r>
        <w:rPr>
          <w:rFonts w:ascii="Calibri" w:hAnsi="Calibri" w:asciiTheme="minorHAnsi" w:hAnsiTheme="minorHAnsi"/>
          <w:b/>
          <w:color w:val="1F497D" w:themeColor="text2"/>
          <w:sz w:val="22"/>
          <w:szCs w:val="22"/>
        </w:rPr>
        <w:t>ANNEXE n° 3</w:t>
      </w:r>
      <w:bookmarkStart w:id="0" w:name="_GoBack"/>
      <w:bookmarkEnd w:id="0"/>
      <w:r>
        <w:rPr>
          <w:rFonts w:ascii="Calibri" w:hAnsi="Calibri" w:asciiTheme="minorHAnsi" w:hAnsiTheme="minorHAnsi"/>
          <w:b/>
          <w:color w:val="1F497D" w:themeColor="text2"/>
          <w:sz w:val="22"/>
          <w:szCs w:val="22"/>
        </w:rPr>
        <w:t xml:space="preserve"> : Modèle de liste de candidature</w:t>
      </w:r>
    </w:p>
    <w:p>
      <w:pPr>
        <w:pStyle w:val="Normal"/>
        <w:ind w:left="-567" w:hanging="0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Désignation du scrutin :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[Comité social territorial ou CAP A/ ou CAP B ou CAP C  ou CCP]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Liste présentée par :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[Nom de l’organisation syndicale ou les noms des OS en cas de liste commune].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 xml:space="preserve">Répartition des suffrages exprimés entre organisations syndicales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(Rubrique à prévoir en cas de liste commune :)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Appartenance de l’Organisation syndicale présentant la liste à :  </w:t>
      </w: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t>[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Nom</w:t>
      </w: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 xml:space="preserve">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de l’Union de syndicats à caractère national de rattachement</w:t>
      </w: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t>]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Nom du délégué de liste :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NOM Prénom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 xml:space="preserve">Nom du délégué suppléant* :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 xml:space="preserve">NOM Prénom </w:t>
      </w: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>(*Optionnel)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Liste des candidats </w:t>
      </w: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>(ordre de présentation ) 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-M. ou Mme Prénom, NOM, sexe F ou H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-M. ou Mme Prénom, NOM, sexe F ou H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- (…)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ind w:left="-567" w:hanging="0"/>
        <w:jc w:val="both"/>
        <w:rPr>
          <w:rFonts w:ascii="Arial" w:hAnsi="Arial"/>
          <w:smallCaps/>
          <w:color w:val="1F497D" w:themeColor="text2"/>
          <w:sz w:val="18"/>
        </w:rPr>
      </w:pPr>
      <w:r>
        <w:rPr>
          <w:rFonts w:ascii="Arial" w:hAnsi="Arial"/>
          <w:smallCaps/>
          <w:color w:val="1F497D" w:themeColor="text2"/>
          <w:sz w:val="18"/>
        </w:rPr>
      </w:r>
    </w:p>
    <w:p>
      <w:pPr>
        <w:pStyle w:val="Normal"/>
        <w:ind w:left="-567" w:hanging="0"/>
        <w:jc w:val="both"/>
        <w:rPr>
          <w:rFonts w:ascii="Arial" w:hAnsi="Arial"/>
          <w:smallCaps/>
          <w:color w:val="1F497D" w:themeColor="text2"/>
          <w:sz w:val="18"/>
        </w:rPr>
      </w:pPr>
      <w:r>
        <w:rPr>
          <w:rFonts w:ascii="Arial" w:hAnsi="Arial"/>
          <w:smallCaps/>
          <w:color w:val="1F497D" w:themeColor="text2"/>
          <w:sz w:val="1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La présente liste comprend  au total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………………[nombre]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 candidatures.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/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La présente liste comporte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………….[nombre]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 candidatures de femmes et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………………[nombre]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 candidatures d’hommes</w:t>
      </w:r>
    </w:p>
    <w:sectPr>
      <w:footerReference w:type="default" r:id="rId2"/>
      <w:footerReference w:type="first" r:id="rId3"/>
      <w:type w:val="nextPage"/>
      <w:pgSz w:w="11906" w:h="16838"/>
      <w:pgMar w:left="1077" w:right="1077" w:header="0" w:top="1134" w:footer="851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entury Schoolbook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513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40d48"/>
    <w:rPr/>
  </w:style>
  <w:style w:type="character" w:styleId="LienInternet">
    <w:name w:val="Lien Internet"/>
    <w:rsid w:val="001420ea"/>
    <w:rPr>
      <w:color w:val="000080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2735cb"/>
    <w:rPr>
      <w:sz w:val="24"/>
      <w:szCs w:val="24"/>
    </w:rPr>
  </w:style>
  <w:style w:type="character" w:styleId="TextedebullesCar" w:customStyle="1">
    <w:name w:val="Texte de bulles Car"/>
    <w:basedOn w:val="DefaultParagraphFont"/>
    <w:link w:val="Textedebulles"/>
    <w:qFormat/>
    <w:rsid w:val="004b181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rsid w:val="008a5432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8a5432"/>
    <w:pPr>
      <w:tabs>
        <w:tab w:val="center" w:pos="4536" w:leader="none"/>
        <w:tab w:val="right" w:pos="9072" w:leader="none"/>
      </w:tabs>
    </w:pPr>
    <w:rPr/>
  </w:style>
  <w:style w:type="paragraph" w:styleId="WWStandard" w:customStyle="1">
    <w:name w:val="WW-Standard"/>
    <w:qFormat/>
    <w:rsid w:val="001420ea"/>
    <w:pPr>
      <w:widowControl/>
      <w:suppressAutoHyphens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fr-FR" w:bidi="ar-SA"/>
    </w:rPr>
  </w:style>
  <w:style w:type="paragraph" w:styleId="Titre71" w:customStyle="1">
    <w:name w:val="Titre 71"/>
    <w:basedOn w:val="WWStandard"/>
    <w:next w:val="WWStandard"/>
    <w:qFormat/>
    <w:rsid w:val="001420ea"/>
    <w:pPr>
      <w:keepNext w:val="true"/>
    </w:pPr>
    <w:rPr>
      <w:rFonts w:ascii="Arial" w:hAnsi="Arial" w:cs="Arial"/>
      <w:b/>
      <w:sz w:val="22"/>
    </w:rPr>
  </w:style>
  <w:style w:type="paragraph" w:styleId="Footnote" w:customStyle="1">
    <w:name w:val="Footnote"/>
    <w:basedOn w:val="WWStandard"/>
    <w:qFormat/>
    <w:rsid w:val="001420ea"/>
    <w:pPr/>
    <w:rPr>
      <w:sz w:val="20"/>
    </w:rPr>
  </w:style>
  <w:style w:type="paragraph" w:styleId="Style61" w:customStyle="1">
    <w:name w:val="Style6"/>
    <w:basedOn w:val="WWStandard"/>
    <w:qFormat/>
    <w:rsid w:val="001420ea"/>
    <w:pPr>
      <w:widowControl w:val="false"/>
      <w:spacing w:lineRule="exact" w:line="252"/>
    </w:pPr>
    <w:rPr>
      <w:rFonts w:ascii="Century Schoolbook" w:hAnsi="Century Schoolbook" w:cs="Century Schoolbook"/>
      <w:szCs w:val="24"/>
    </w:rPr>
  </w:style>
  <w:style w:type="paragraph" w:styleId="Entte1" w:customStyle="1">
    <w:name w:val="En-tête 1"/>
    <w:basedOn w:val="WWStandard"/>
    <w:qFormat/>
    <w:rsid w:val="001420ea"/>
    <w:pPr>
      <w:jc w:val="left"/>
    </w:pPr>
    <w:rPr>
      <w:rFonts w:ascii="Arial" w:hAnsi="Arial" w:cs="Arial"/>
      <w:caps/>
      <w:sz w:val="18"/>
      <w:szCs w:val="18"/>
    </w:rPr>
  </w:style>
  <w:style w:type="paragraph" w:styleId="Entte2" w:customStyle="1">
    <w:name w:val="En-tête 2"/>
    <w:basedOn w:val="Entte1"/>
    <w:qFormat/>
    <w:rsid w:val="001420ea"/>
    <w:pPr/>
    <w:rPr>
      <w:caps w:val="false"/>
      <w:smallCaps w:val="false"/>
    </w:rPr>
  </w:style>
  <w:style w:type="paragraph" w:styleId="Corpstexte11" w:customStyle="1">
    <w:name w:val="corps texte 1.1"/>
    <w:basedOn w:val="WWStandard"/>
    <w:qFormat/>
    <w:rsid w:val="001420ea"/>
    <w:pPr>
      <w:spacing w:before="20" w:after="20"/>
      <w:jc w:val="center"/>
    </w:pPr>
    <w:rPr>
      <w:rFonts w:ascii="Arial" w:hAnsi="Arial" w:cs="Arial"/>
      <w:caps/>
      <w:sz w:val="16"/>
      <w:lang w:val="de-DE"/>
    </w:rPr>
  </w:style>
  <w:style w:type="paragraph" w:styleId="BalloonText">
    <w:name w:val="Balloon Text"/>
    <w:basedOn w:val="Normal"/>
    <w:link w:val="TextedebullesCar"/>
    <w:qFormat/>
    <w:rsid w:val="004b181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a3825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16d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103ebc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EF916-D902-4DA7-9904-B08BA57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DGCL-SDELFPT-entete_sdelfpt_195.dot</Template>
  <TotalTime>0</TotalTime>
  <Application>LibreOffice/5.4.7.2.M10$Windows_X86_64 LibreOffice_project/8dd9c36825e498b9b45c610823c1129a3ee183ba</Application>
  <Pages>1</Pages>
  <Words>156</Words>
  <Characters>1139</Characters>
  <CharactersWithSpaces>1274</CharactersWithSpaces>
  <Paragraphs>26</Paragraphs>
  <Company>DGCL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2022-06-01T08:54:57Z</dcterms:created>
  <dc:creator/>
  <dc:description/>
  <dc:language>fr-FR</dc:language>
  <cp:lastModifiedBy/>
  <cp:revision>1</cp:revision>
  <dc:subject/>
  <dc:title>DIRECTION GENERALE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DGCL</vt:lpwstr>
  </property>
  <property fmtid="{D5CDD505-2E9C-101B-9397-08002B2CF9AE}" pid="4" name="DocSecurity">
    <vt:i4>0</vt:i4>
  </property>
  <property fmtid="{D5CDD505-2E9C-101B-9397-08002B2CF9AE}" pid="5" name="EIdSim">
    <vt:lpwstr>COURRIERS_801557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